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A946" w14:textId="77777777" w:rsidR="00F510E2" w:rsidRDefault="002950B2" w:rsidP="00B3333E">
      <w:pPr>
        <w:pStyle w:val="2"/>
      </w:pPr>
      <w:r>
        <w:rPr>
          <w:rFonts w:hint="eastAsia"/>
        </w:rPr>
        <w:t>产品</w:t>
      </w:r>
      <w:r>
        <w:t>方案信息：</w:t>
      </w:r>
    </w:p>
    <w:p w14:paraId="2DB9B321" w14:textId="77777777" w:rsidR="002950B2" w:rsidRDefault="002950B2" w:rsidP="00F510E2"/>
    <w:p w14:paraId="4819C484" w14:textId="77777777" w:rsidR="00F510E2" w:rsidRDefault="00F510E2" w:rsidP="00BB566D">
      <w:pPr>
        <w:pStyle w:val="a3"/>
        <w:numPr>
          <w:ilvl w:val="0"/>
          <w:numId w:val="2"/>
        </w:numPr>
        <w:ind w:firstLineChars="0"/>
      </w:pPr>
      <w:commentRangeStart w:id="0"/>
      <w:r>
        <w:t>增加险种配置</w:t>
      </w:r>
      <w:commentRangeEnd w:id="0"/>
      <w:r w:rsidR="00713904">
        <w:rPr>
          <w:rStyle w:val="a5"/>
        </w:rPr>
        <w:commentReference w:id="0"/>
      </w:r>
      <w:r>
        <w:rPr>
          <w:rFonts w:hint="eastAsia"/>
        </w:rPr>
        <w:t>，</w:t>
      </w:r>
      <w:r>
        <w:t>险种字段如下</w:t>
      </w:r>
    </w:p>
    <w:tbl>
      <w:tblPr>
        <w:tblW w:w="9297" w:type="dxa"/>
        <w:tblLook w:val="04A0" w:firstRow="1" w:lastRow="0" w:firstColumn="1" w:lastColumn="0" w:noHBand="0" w:noVBand="1"/>
      </w:tblPr>
      <w:tblGrid>
        <w:gridCol w:w="1269"/>
        <w:gridCol w:w="1756"/>
        <w:gridCol w:w="2701"/>
        <w:gridCol w:w="878"/>
        <w:gridCol w:w="1993"/>
        <w:gridCol w:w="878"/>
      </w:tblGrid>
      <w:tr w:rsidR="00BB566D" w:rsidRPr="00BB566D" w14:paraId="196BE07D" w14:textId="77777777" w:rsidTr="00BB566D">
        <w:trPr>
          <w:trHeight w:val="2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D964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保险公司代码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9836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产品代码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2304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0A4D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险种代码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E824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险种名称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8172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状态</w:t>
            </w:r>
          </w:p>
        </w:tc>
      </w:tr>
      <w:tr w:rsidR="00BB566D" w:rsidRPr="00BB566D" w14:paraId="5621A8BC" w14:textId="77777777" w:rsidTr="00BB566D">
        <w:trPr>
          <w:trHeight w:val="239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C85E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ZF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9763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RHKJPRODUCT001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979D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若鸿科技</w:t>
            </w:r>
            <w:proofErr w:type="gramEnd"/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个人交通意外险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5C64" w14:textId="77777777" w:rsidR="00BB566D" w:rsidRPr="00BB566D" w:rsidRDefault="00BB566D" w:rsidP="00BB56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59FF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个人交通意外伤害保险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543D" w14:textId="77777777" w:rsidR="00BB566D" w:rsidRPr="00BB566D" w:rsidRDefault="00BB566D" w:rsidP="00BB56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B566D" w:rsidRPr="00BB566D" w14:paraId="5A2F4CC3" w14:textId="77777777" w:rsidTr="00BB566D">
        <w:trPr>
          <w:trHeight w:val="239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28CF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ZF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7858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RHKJPRODUCT002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BE6F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若鸿科技</w:t>
            </w:r>
            <w:proofErr w:type="gramEnd"/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个人意外险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6279" w14:textId="77777777" w:rsidR="00BB566D" w:rsidRPr="00BB566D" w:rsidRDefault="00BB566D" w:rsidP="00BB56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6DA3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个人意外伤害保险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D599" w14:textId="77777777" w:rsidR="00BB566D" w:rsidRPr="00BB566D" w:rsidRDefault="00BB566D" w:rsidP="00BB56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B566D" w:rsidRPr="00BB566D" w14:paraId="03FA6DF9" w14:textId="77777777" w:rsidTr="00BB566D">
        <w:trPr>
          <w:trHeight w:val="239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AA2E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ZF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A2A5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ZFDL1106001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580E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鼎立学生、幼儿意外伤害保险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C8D6" w14:textId="77777777" w:rsidR="00BB566D" w:rsidRPr="00BB566D" w:rsidRDefault="00BB566D" w:rsidP="00BB56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729E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学生、幼儿意外伤害保险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C5B5" w14:textId="77777777" w:rsidR="00BB566D" w:rsidRPr="00BB566D" w:rsidRDefault="00BB566D" w:rsidP="00BB56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B566D" w:rsidRPr="00BB566D" w14:paraId="20DE6B40" w14:textId="77777777" w:rsidTr="00BB566D">
        <w:trPr>
          <w:trHeight w:val="239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AC4B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ZF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93FC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ZFHR1719001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031D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华融手机</w:t>
            </w:r>
            <w:proofErr w:type="gramEnd"/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碎</w:t>
            </w:r>
            <w:proofErr w:type="gramStart"/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屏损</w:t>
            </w:r>
            <w:proofErr w:type="gramEnd"/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失保险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3DD6" w14:textId="77777777" w:rsidR="00BB566D" w:rsidRPr="00BB566D" w:rsidRDefault="00BB566D" w:rsidP="00BB56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0D76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手机碎</w:t>
            </w:r>
            <w:proofErr w:type="gramStart"/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屏损失</w:t>
            </w:r>
            <w:proofErr w:type="gramEnd"/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5617" w14:textId="77777777" w:rsidR="00BB566D" w:rsidRPr="00BB566D" w:rsidRDefault="00BB566D" w:rsidP="00BB56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B566D" w:rsidRPr="00BB566D" w14:paraId="3B8CF844" w14:textId="77777777" w:rsidTr="00BB566D">
        <w:trPr>
          <w:trHeight w:val="239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4740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ZF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234A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ZFHSH1131001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9AD6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好生活旅行意外伤害保险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CC1F" w14:textId="77777777" w:rsidR="00BB566D" w:rsidRPr="00BB566D" w:rsidRDefault="00BB566D" w:rsidP="00BB56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ACF0" w14:textId="77777777" w:rsidR="00BB566D" w:rsidRPr="00BB566D" w:rsidRDefault="00BB566D" w:rsidP="00BB56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旅行意外伤害保险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2756" w14:textId="77777777" w:rsidR="00BB566D" w:rsidRPr="00BB566D" w:rsidRDefault="00BB566D" w:rsidP="00BB56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14:paraId="2A1D235E" w14:textId="77777777" w:rsidR="00BB566D" w:rsidRDefault="00BB566D" w:rsidP="00BB566D"/>
    <w:p w14:paraId="3AE29EBF" w14:textId="77777777" w:rsidR="00DA2835" w:rsidRDefault="003C4316" w:rsidP="002C2F26">
      <w:pPr>
        <w:pStyle w:val="a3"/>
        <w:numPr>
          <w:ilvl w:val="0"/>
          <w:numId w:val="2"/>
        </w:numPr>
        <w:ind w:firstLineChars="0"/>
      </w:pPr>
      <w:r w:rsidRPr="00604D98">
        <w:rPr>
          <w:rFonts w:hint="eastAsia"/>
          <w:u w:val="single"/>
        </w:rPr>
        <w:t>产品基本信息</w:t>
      </w:r>
      <w:r w:rsidRPr="00604D98">
        <w:rPr>
          <w:u w:val="single"/>
        </w:rPr>
        <w:t>、</w:t>
      </w:r>
      <w:r w:rsidRPr="00604D98">
        <w:rPr>
          <w:rFonts w:hint="eastAsia"/>
          <w:u w:val="single"/>
        </w:rPr>
        <w:t>方案</w:t>
      </w:r>
      <w:r w:rsidRPr="00604D98">
        <w:rPr>
          <w:u w:val="single"/>
        </w:rPr>
        <w:t>信息</w:t>
      </w:r>
      <w:r w:rsidRPr="00604D98">
        <w:rPr>
          <w:rFonts w:hint="eastAsia"/>
          <w:u w:val="single"/>
        </w:rPr>
        <w:t>、</w:t>
      </w:r>
      <w:r w:rsidRPr="00604D98">
        <w:rPr>
          <w:u w:val="single"/>
        </w:rPr>
        <w:t>险别信息、险种</w:t>
      </w:r>
      <w:r w:rsidRPr="00604D98">
        <w:rPr>
          <w:rFonts w:hint="eastAsia"/>
          <w:u w:val="single"/>
        </w:rPr>
        <w:t>、</w:t>
      </w:r>
      <w:r w:rsidRPr="00604D98">
        <w:rPr>
          <w:u w:val="single"/>
        </w:rPr>
        <w:t>特约</w:t>
      </w:r>
      <w:r w:rsidR="002C2F26">
        <w:rPr>
          <w:rFonts w:hint="eastAsia"/>
        </w:rPr>
        <w:t>都</w:t>
      </w:r>
      <w:r w:rsidR="002C2F26">
        <w:t>需要</w:t>
      </w:r>
      <w:r w:rsidR="002C2F26" w:rsidRPr="00604D98">
        <w:rPr>
          <w:highlight w:val="yellow"/>
        </w:rPr>
        <w:t>加入保险公司代码</w:t>
      </w:r>
      <w:r w:rsidR="002C2F26">
        <w:t>文本框</w:t>
      </w:r>
    </w:p>
    <w:p w14:paraId="22F0D7CF" w14:textId="77777777" w:rsidR="0059754D" w:rsidRDefault="0059754D" w:rsidP="0059754D">
      <w:pPr>
        <w:pStyle w:val="a3"/>
        <w:ind w:left="360" w:firstLineChars="0" w:firstLine="0"/>
      </w:pPr>
    </w:p>
    <w:p w14:paraId="0C93F28D" w14:textId="77777777" w:rsidR="0059754D" w:rsidRPr="00B727DD" w:rsidRDefault="0059754D" w:rsidP="0059754D">
      <w:pPr>
        <w:pStyle w:val="a3"/>
        <w:ind w:left="360" w:firstLineChars="0" w:firstLine="0"/>
        <w:rPr>
          <w:color w:val="FF0000"/>
        </w:rPr>
      </w:pPr>
      <w:r w:rsidRPr="00B727DD">
        <w:rPr>
          <w:rFonts w:hint="eastAsia"/>
          <w:color w:val="FF0000"/>
        </w:rPr>
        <w:t>实际</w:t>
      </w:r>
      <w:r w:rsidRPr="00B727DD">
        <w:rPr>
          <w:color w:val="FF0000"/>
        </w:rPr>
        <w:t>业务中存在渠道方案</w:t>
      </w:r>
      <w:r w:rsidRPr="00B727DD">
        <w:rPr>
          <w:color w:val="FF0000"/>
        </w:rPr>
        <w:t>&gt;300</w:t>
      </w:r>
      <w:r w:rsidRPr="00B727DD">
        <w:rPr>
          <w:rFonts w:hint="eastAsia"/>
          <w:color w:val="FF0000"/>
        </w:rPr>
        <w:t>的</w:t>
      </w:r>
      <w:r w:rsidRPr="00B727DD">
        <w:rPr>
          <w:color w:val="FF0000"/>
        </w:rPr>
        <w:t>场景，并且</w:t>
      </w:r>
      <w:r w:rsidR="00B727DD" w:rsidRPr="00B727DD">
        <w:rPr>
          <w:rFonts w:hint="eastAsia"/>
          <w:color w:val="FF0000"/>
        </w:rPr>
        <w:t>每个</w:t>
      </w:r>
      <w:r w:rsidR="00B727DD" w:rsidRPr="00B727DD">
        <w:rPr>
          <w:color w:val="FF0000"/>
        </w:rPr>
        <w:t>方案下都有</w:t>
      </w:r>
      <w:r w:rsidR="00B727DD" w:rsidRPr="00B727DD">
        <w:rPr>
          <w:rFonts w:hint="eastAsia"/>
          <w:color w:val="FF0000"/>
        </w:rPr>
        <w:t>9</w:t>
      </w:r>
      <w:r w:rsidR="00B727DD" w:rsidRPr="00B727DD">
        <w:rPr>
          <w:rFonts w:hint="eastAsia"/>
          <w:color w:val="FF0000"/>
        </w:rPr>
        <w:t>个</w:t>
      </w:r>
      <w:r w:rsidR="00B727DD" w:rsidRPr="00B727DD">
        <w:rPr>
          <w:color w:val="FF0000"/>
        </w:rPr>
        <w:t>险别，这时候这种布局模式就不</w:t>
      </w:r>
      <w:r w:rsidR="00B727DD" w:rsidRPr="00B727DD">
        <w:rPr>
          <w:rFonts w:hint="eastAsia"/>
          <w:color w:val="FF0000"/>
        </w:rPr>
        <w:t>符合</w:t>
      </w:r>
      <w:r w:rsidR="00B727DD" w:rsidRPr="00B727DD">
        <w:rPr>
          <w:color w:val="FF0000"/>
        </w:rPr>
        <w:t>了</w:t>
      </w:r>
    </w:p>
    <w:p w14:paraId="22CCB03D" w14:textId="4F67CF69" w:rsidR="002C2F26" w:rsidRDefault="0059754D" w:rsidP="002C2F26">
      <w:r>
        <w:rPr>
          <w:noProof/>
        </w:rPr>
        <w:drawing>
          <wp:inline distT="0" distB="0" distL="0" distR="0" wp14:anchorId="76F48EEF" wp14:editId="1F1C6920">
            <wp:extent cx="5274310" cy="29895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CC875" w14:textId="63AC7EC1" w:rsidR="00B20BBE" w:rsidRDefault="00B20BBE" w:rsidP="002C2F26">
      <w:r>
        <w:rPr>
          <w:noProof/>
        </w:rPr>
        <w:lastRenderedPageBreak/>
        <w:drawing>
          <wp:inline distT="0" distB="0" distL="0" distR="0" wp14:anchorId="6B87AEA4" wp14:editId="36F8AAA3">
            <wp:extent cx="5274310" cy="243903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1E3A9" w14:textId="77777777" w:rsidR="002C2F26" w:rsidRDefault="002C2F26" w:rsidP="002C2F26"/>
    <w:p w14:paraId="74D79984" w14:textId="77777777" w:rsidR="002C2F26" w:rsidRDefault="002950B2" w:rsidP="002C2F26">
      <w:r>
        <w:rPr>
          <w:rFonts w:hint="eastAsia"/>
        </w:rPr>
        <w:t>特约</w:t>
      </w:r>
      <w:r>
        <w:t>信息中</w:t>
      </w:r>
      <w:r w:rsidR="00E60EB1">
        <w:rPr>
          <w:rFonts w:hint="eastAsia"/>
        </w:rPr>
        <w:t>去掉费率</w:t>
      </w:r>
      <w:r w:rsidR="00E60EB1">
        <w:t>输入框</w:t>
      </w:r>
    </w:p>
    <w:p w14:paraId="0E2955F7" w14:textId="77777777" w:rsidR="00E60EB1" w:rsidRDefault="00E60EB1" w:rsidP="002C2F26">
      <w:r>
        <w:rPr>
          <w:noProof/>
        </w:rPr>
        <w:drawing>
          <wp:inline distT="0" distB="0" distL="0" distR="0" wp14:anchorId="1FF9C5AC" wp14:editId="4C21112E">
            <wp:extent cx="5274310" cy="12763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B3342" w14:textId="030D6D75" w:rsidR="002C2F26" w:rsidRPr="00B3333E" w:rsidRDefault="00BA6700" w:rsidP="002C2F26">
      <w:r w:rsidRPr="009560A2">
        <w:rPr>
          <w:rFonts w:hint="eastAsia"/>
          <w:highlight w:val="yellow"/>
        </w:rPr>
        <w:t>增加是否</w:t>
      </w:r>
      <w:r w:rsidRPr="009560A2">
        <w:rPr>
          <w:highlight w:val="yellow"/>
        </w:rPr>
        <w:t>启用</w:t>
      </w:r>
      <w:r>
        <w:rPr>
          <w:rFonts w:hint="eastAsia"/>
        </w:rPr>
        <w:t>，</w:t>
      </w:r>
      <w:r w:rsidRPr="009560A2">
        <w:rPr>
          <w:rFonts w:hint="eastAsia"/>
          <w:highlight w:val="yellow"/>
        </w:rPr>
        <w:t>序号</w:t>
      </w:r>
      <w:r>
        <w:t>，</w:t>
      </w:r>
      <w:r w:rsidRPr="009560A2">
        <w:rPr>
          <w:highlight w:val="yellow"/>
        </w:rPr>
        <w:t>方案编码</w:t>
      </w:r>
    </w:p>
    <w:p w14:paraId="7E3A3F1E" w14:textId="77777777" w:rsidR="002C2F26" w:rsidRDefault="0059754D" w:rsidP="00B3333E">
      <w:pPr>
        <w:pStyle w:val="2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2C2F26">
        <w:rPr>
          <w:rFonts w:hint="eastAsia"/>
        </w:rPr>
        <w:t>电子</w:t>
      </w:r>
      <w:r w:rsidR="002C2F26">
        <w:t>保单服务</w:t>
      </w:r>
      <w:r w:rsidR="002C2F26">
        <w:rPr>
          <w:rFonts w:hint="eastAsia"/>
        </w:rPr>
        <w:t>新增</w:t>
      </w:r>
      <w:r w:rsidR="002C2F26">
        <w:t>字段及配置表如下：</w:t>
      </w:r>
    </w:p>
    <w:p w14:paraId="1B94616E" w14:textId="77777777" w:rsidR="002C2F26" w:rsidRDefault="002C2F26" w:rsidP="002C2F26"/>
    <w:p w14:paraId="266A726F" w14:textId="77777777" w:rsidR="002C2F26" w:rsidRDefault="002C2F26" w:rsidP="002C2F26">
      <w:r>
        <w:rPr>
          <w:rFonts w:hint="eastAsia"/>
        </w:rPr>
        <w:t>电子</w:t>
      </w:r>
      <w:r>
        <w:t>保单模板表</w:t>
      </w:r>
      <w:r>
        <w:rPr>
          <w:rFonts w:hint="eastAsia"/>
        </w:rPr>
        <w:t>（</w:t>
      </w:r>
      <w:proofErr w:type="spellStart"/>
      <w:r>
        <w:rPr>
          <w:rFonts w:hint="eastAsia"/>
        </w:rPr>
        <w:t>ch</w:t>
      </w:r>
      <w:r>
        <w:t>_elpolicy_template</w:t>
      </w:r>
      <w:proofErr w:type="spellEnd"/>
      <w:r>
        <w:rPr>
          <w:rFonts w:hint="eastAsia"/>
        </w:rPr>
        <w:t>）</w:t>
      </w:r>
      <w:r>
        <w:t>结构如下：</w:t>
      </w:r>
      <w:r>
        <w:rPr>
          <w:rFonts w:hint="eastAsia"/>
        </w:rPr>
        <w:t>位于</w:t>
      </w:r>
      <w:r>
        <w:t>channel</w:t>
      </w:r>
      <w:r>
        <w:t>数据库中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C2F26" w14:paraId="271B33A8" w14:textId="77777777" w:rsidTr="0043774E">
        <w:tc>
          <w:tcPr>
            <w:tcW w:w="2765" w:type="dxa"/>
            <w:shd w:val="clear" w:color="auto" w:fill="D0CECE" w:themeFill="background2" w:themeFillShade="E6"/>
          </w:tcPr>
          <w:p w14:paraId="5CB4CC03" w14:textId="77777777" w:rsidR="002C2F26" w:rsidRDefault="002C2F26" w:rsidP="0043774E">
            <w:pPr>
              <w:jc w:val="center"/>
            </w:pPr>
            <w:r>
              <w:rPr>
                <w:rFonts w:hint="eastAsia"/>
              </w:rPr>
              <w:t>字段</w:t>
            </w:r>
          </w:p>
        </w:tc>
        <w:tc>
          <w:tcPr>
            <w:tcW w:w="2765" w:type="dxa"/>
            <w:shd w:val="clear" w:color="auto" w:fill="D0CECE" w:themeFill="background2" w:themeFillShade="E6"/>
          </w:tcPr>
          <w:p w14:paraId="1F037811" w14:textId="77777777" w:rsidR="002C2F26" w:rsidRDefault="002C2F26" w:rsidP="0043774E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2766" w:type="dxa"/>
            <w:shd w:val="clear" w:color="auto" w:fill="D0CECE" w:themeFill="background2" w:themeFillShade="E6"/>
          </w:tcPr>
          <w:p w14:paraId="6321EA02" w14:textId="77777777" w:rsidR="002C2F26" w:rsidRDefault="002C2F26" w:rsidP="0043774E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2C2F26" w14:paraId="426F46B0" w14:textId="77777777" w:rsidTr="0043774E">
        <w:tc>
          <w:tcPr>
            <w:tcW w:w="2765" w:type="dxa"/>
          </w:tcPr>
          <w:p w14:paraId="59998135" w14:textId="77777777" w:rsidR="002C2F26" w:rsidRDefault="002C2F26" w:rsidP="0043774E">
            <w:pPr>
              <w:jc w:val="center"/>
            </w:pPr>
            <w:r>
              <w:t>Status</w:t>
            </w:r>
          </w:p>
        </w:tc>
        <w:tc>
          <w:tcPr>
            <w:tcW w:w="2765" w:type="dxa"/>
          </w:tcPr>
          <w:p w14:paraId="70FEAB89" w14:textId="77777777" w:rsidR="002C2F26" w:rsidRDefault="002C2F26" w:rsidP="0043774E">
            <w:pPr>
              <w:jc w:val="center"/>
            </w:pPr>
            <w:r>
              <w:t>Varchar(1)</w:t>
            </w:r>
          </w:p>
        </w:tc>
        <w:tc>
          <w:tcPr>
            <w:tcW w:w="2766" w:type="dxa"/>
          </w:tcPr>
          <w:p w14:paraId="7507AC70" w14:textId="77777777" w:rsidR="002C2F26" w:rsidRDefault="002C2F26" w:rsidP="0043774E">
            <w:pPr>
              <w:jc w:val="center"/>
            </w:pPr>
            <w:r>
              <w:rPr>
                <w:rFonts w:hint="eastAsia"/>
              </w:rPr>
              <w:t>启用</w:t>
            </w:r>
            <w:r>
              <w:t>状态</w:t>
            </w:r>
          </w:p>
        </w:tc>
      </w:tr>
      <w:tr w:rsidR="002C2F26" w14:paraId="32C3C9E6" w14:textId="77777777" w:rsidTr="0043774E">
        <w:tc>
          <w:tcPr>
            <w:tcW w:w="2765" w:type="dxa"/>
          </w:tcPr>
          <w:p w14:paraId="41F7AD79" w14:textId="77777777" w:rsidR="002C2F26" w:rsidRDefault="002C2F26" w:rsidP="0043774E">
            <w:pPr>
              <w:jc w:val="center"/>
            </w:pPr>
            <w:proofErr w:type="spellStart"/>
            <w:r w:rsidRPr="00A737A6">
              <w:t>jasper_template_path</w:t>
            </w:r>
            <w:proofErr w:type="spellEnd"/>
          </w:p>
        </w:tc>
        <w:tc>
          <w:tcPr>
            <w:tcW w:w="2765" w:type="dxa"/>
          </w:tcPr>
          <w:p w14:paraId="55C6C523" w14:textId="77777777" w:rsidR="002C2F26" w:rsidRDefault="002C2F26" w:rsidP="0043774E">
            <w:pPr>
              <w:jc w:val="center"/>
            </w:pPr>
            <w:r w:rsidRPr="00627FD3">
              <w:t>Varcha</w:t>
            </w:r>
            <w:r>
              <w:t>r(200)</w:t>
            </w:r>
          </w:p>
        </w:tc>
        <w:tc>
          <w:tcPr>
            <w:tcW w:w="2766" w:type="dxa"/>
          </w:tcPr>
          <w:p w14:paraId="4585A2CF" w14:textId="77777777" w:rsidR="002C2F26" w:rsidRDefault="002C2F26" w:rsidP="0043774E">
            <w:pPr>
              <w:jc w:val="center"/>
            </w:pPr>
            <w:r>
              <w:rPr>
                <w:rFonts w:hint="eastAsia"/>
              </w:rPr>
              <w:t>模板</w:t>
            </w:r>
            <w:r>
              <w:t>路径</w:t>
            </w:r>
          </w:p>
        </w:tc>
      </w:tr>
      <w:tr w:rsidR="002C2F26" w14:paraId="3B2EAFE3" w14:textId="77777777" w:rsidTr="0043774E">
        <w:tc>
          <w:tcPr>
            <w:tcW w:w="2765" w:type="dxa"/>
          </w:tcPr>
          <w:p w14:paraId="1C254935" w14:textId="77777777" w:rsidR="002C2F26" w:rsidRDefault="002C2F26" w:rsidP="0043774E">
            <w:pPr>
              <w:jc w:val="center"/>
            </w:pPr>
            <w:proofErr w:type="spellStart"/>
            <w:r w:rsidRPr="00A737A6">
              <w:t>chal_code</w:t>
            </w:r>
            <w:proofErr w:type="spellEnd"/>
          </w:p>
        </w:tc>
        <w:tc>
          <w:tcPr>
            <w:tcW w:w="2765" w:type="dxa"/>
          </w:tcPr>
          <w:p w14:paraId="5D764920" w14:textId="77777777" w:rsidR="002C2F26" w:rsidRDefault="002C2F26" w:rsidP="0043774E">
            <w:pPr>
              <w:jc w:val="center"/>
            </w:pPr>
            <w:r w:rsidRPr="00627FD3">
              <w:t>Varcha</w:t>
            </w:r>
            <w:r>
              <w:t>r(20)</w:t>
            </w:r>
          </w:p>
        </w:tc>
        <w:tc>
          <w:tcPr>
            <w:tcW w:w="2766" w:type="dxa"/>
          </w:tcPr>
          <w:p w14:paraId="1DE0266C" w14:textId="77777777" w:rsidR="002C2F26" w:rsidRDefault="002C2F26" w:rsidP="0043774E">
            <w:pPr>
              <w:jc w:val="center"/>
            </w:pPr>
            <w:r>
              <w:rPr>
                <w:rFonts w:hint="eastAsia"/>
              </w:rPr>
              <w:t>渠道</w:t>
            </w:r>
            <w:r>
              <w:t>代码</w:t>
            </w:r>
            <w:r>
              <w:rPr>
                <w:rFonts w:hint="eastAsia"/>
              </w:rPr>
              <w:t>（主键）</w:t>
            </w:r>
          </w:p>
        </w:tc>
      </w:tr>
      <w:tr w:rsidR="002C2F26" w14:paraId="73628C4C" w14:textId="77777777" w:rsidTr="0043774E">
        <w:tc>
          <w:tcPr>
            <w:tcW w:w="2765" w:type="dxa"/>
          </w:tcPr>
          <w:p w14:paraId="091E6937" w14:textId="77777777" w:rsidR="002C2F26" w:rsidRDefault="002C2F26" w:rsidP="0043774E">
            <w:pPr>
              <w:jc w:val="center"/>
            </w:pPr>
            <w:proofErr w:type="spellStart"/>
            <w:r w:rsidRPr="00A737A6">
              <w:t>risk_code</w:t>
            </w:r>
            <w:proofErr w:type="spellEnd"/>
          </w:p>
        </w:tc>
        <w:tc>
          <w:tcPr>
            <w:tcW w:w="2765" w:type="dxa"/>
          </w:tcPr>
          <w:p w14:paraId="6EB71CF9" w14:textId="77777777" w:rsidR="002C2F26" w:rsidRDefault="002C2F26" w:rsidP="0043774E">
            <w:pPr>
              <w:jc w:val="center"/>
            </w:pPr>
            <w:r w:rsidRPr="00627FD3">
              <w:t>Varcha</w:t>
            </w:r>
            <w:r>
              <w:t>r(10)</w:t>
            </w:r>
          </w:p>
        </w:tc>
        <w:tc>
          <w:tcPr>
            <w:tcW w:w="2766" w:type="dxa"/>
          </w:tcPr>
          <w:p w14:paraId="01DF6CEE" w14:textId="77777777" w:rsidR="002C2F26" w:rsidRDefault="002C2F26" w:rsidP="0043774E">
            <w:pPr>
              <w:jc w:val="center"/>
            </w:pPr>
            <w:r>
              <w:rPr>
                <w:rFonts w:hint="eastAsia"/>
              </w:rPr>
              <w:t>险种</w:t>
            </w:r>
            <w:r>
              <w:t>代码</w:t>
            </w:r>
            <w:r>
              <w:rPr>
                <w:rFonts w:hint="eastAsia"/>
              </w:rPr>
              <w:t>（主键）</w:t>
            </w:r>
          </w:p>
        </w:tc>
      </w:tr>
    </w:tbl>
    <w:p w14:paraId="26AD3567" w14:textId="77777777" w:rsidR="002C2F26" w:rsidRDefault="002C2F26" w:rsidP="002C2F26"/>
    <w:p w14:paraId="5DE66949" w14:textId="77777777" w:rsidR="002C2F26" w:rsidRDefault="002C2F26" w:rsidP="002C2F26"/>
    <w:p w14:paraId="6B62108D" w14:textId="77777777" w:rsidR="002C2F26" w:rsidRDefault="002C2F26" w:rsidP="002C2F26">
      <w:r>
        <w:rPr>
          <w:rFonts w:hint="eastAsia"/>
        </w:rPr>
        <w:t>电子保单</w:t>
      </w:r>
      <w:r>
        <w:t>存储路径配置表（</w:t>
      </w:r>
      <w:proofErr w:type="spellStart"/>
      <w:r>
        <w:rPr>
          <w:rFonts w:hint="eastAsia"/>
        </w:rPr>
        <w:t>ch_elpolicy_settings</w:t>
      </w:r>
      <w:proofErr w:type="spellEnd"/>
      <w:r>
        <w:t>）</w:t>
      </w:r>
      <w:r>
        <w:rPr>
          <w:rFonts w:hint="eastAsia"/>
        </w:rPr>
        <w:t>结构如下</w:t>
      </w:r>
      <w:r>
        <w:t>：</w:t>
      </w:r>
      <w:r>
        <w:rPr>
          <w:rFonts w:hint="eastAsia"/>
        </w:rPr>
        <w:t>位于</w:t>
      </w:r>
      <w:r>
        <w:t>channel</w:t>
      </w:r>
      <w:r>
        <w:t>数据库中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C2F26" w14:paraId="52B1D72A" w14:textId="77777777" w:rsidTr="0043774E">
        <w:tc>
          <w:tcPr>
            <w:tcW w:w="2765" w:type="dxa"/>
            <w:shd w:val="clear" w:color="auto" w:fill="A5A5A5" w:themeFill="accent3"/>
          </w:tcPr>
          <w:p w14:paraId="2C21D4CE" w14:textId="77777777" w:rsidR="002C2F26" w:rsidRDefault="002C2F26" w:rsidP="0043774E">
            <w:pPr>
              <w:jc w:val="center"/>
            </w:pPr>
            <w:r>
              <w:rPr>
                <w:rFonts w:hint="eastAsia"/>
              </w:rPr>
              <w:t>字段</w:t>
            </w:r>
          </w:p>
        </w:tc>
        <w:tc>
          <w:tcPr>
            <w:tcW w:w="2765" w:type="dxa"/>
            <w:shd w:val="clear" w:color="auto" w:fill="A5A5A5" w:themeFill="accent3"/>
          </w:tcPr>
          <w:p w14:paraId="28EDA5C0" w14:textId="77777777" w:rsidR="002C2F26" w:rsidRDefault="002C2F26" w:rsidP="0043774E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2766" w:type="dxa"/>
            <w:shd w:val="clear" w:color="auto" w:fill="A5A5A5" w:themeFill="accent3"/>
          </w:tcPr>
          <w:p w14:paraId="3FFC7218" w14:textId="77777777" w:rsidR="002C2F26" w:rsidRDefault="002C2F26" w:rsidP="0043774E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2C2F26" w14:paraId="176A55E1" w14:textId="77777777" w:rsidTr="0043774E">
        <w:tc>
          <w:tcPr>
            <w:tcW w:w="2765" w:type="dxa"/>
          </w:tcPr>
          <w:p w14:paraId="0B9834F0" w14:textId="77777777" w:rsidR="002C2F26" w:rsidRDefault="002C2F26" w:rsidP="0043774E">
            <w:pPr>
              <w:jc w:val="center"/>
            </w:pPr>
            <w:proofErr w:type="spellStart"/>
            <w:r w:rsidRPr="00727EF1">
              <w:t>risk_code</w:t>
            </w:r>
            <w:proofErr w:type="spellEnd"/>
          </w:p>
        </w:tc>
        <w:tc>
          <w:tcPr>
            <w:tcW w:w="2765" w:type="dxa"/>
          </w:tcPr>
          <w:p w14:paraId="69338405" w14:textId="77777777" w:rsidR="002C2F26" w:rsidRDefault="002C2F26" w:rsidP="0043774E">
            <w:pPr>
              <w:jc w:val="center"/>
            </w:pPr>
            <w:r w:rsidRPr="00727EF1">
              <w:t>Varchar</w:t>
            </w:r>
            <w:r>
              <w:t>(20)</w:t>
            </w:r>
          </w:p>
        </w:tc>
        <w:tc>
          <w:tcPr>
            <w:tcW w:w="2766" w:type="dxa"/>
          </w:tcPr>
          <w:p w14:paraId="785CB3CA" w14:textId="77777777" w:rsidR="002C2F26" w:rsidRDefault="002C2F26" w:rsidP="0043774E">
            <w:pPr>
              <w:jc w:val="center"/>
            </w:pPr>
            <w:r>
              <w:rPr>
                <w:rFonts w:hint="eastAsia"/>
              </w:rPr>
              <w:t>险种</w:t>
            </w:r>
            <w:r>
              <w:t>代码（</w:t>
            </w:r>
            <w:r>
              <w:rPr>
                <w:rFonts w:hint="eastAsia"/>
              </w:rPr>
              <w:t>主键</w:t>
            </w:r>
            <w:r>
              <w:t>）</w:t>
            </w:r>
          </w:p>
        </w:tc>
      </w:tr>
      <w:tr w:rsidR="002C2F26" w14:paraId="29E1D11E" w14:textId="77777777" w:rsidTr="0043774E">
        <w:tc>
          <w:tcPr>
            <w:tcW w:w="2765" w:type="dxa"/>
          </w:tcPr>
          <w:p w14:paraId="656D5833" w14:textId="77777777" w:rsidR="002C2F26" w:rsidRDefault="002C2F26" w:rsidP="0043774E">
            <w:pPr>
              <w:jc w:val="center"/>
            </w:pPr>
            <w:proofErr w:type="spellStart"/>
            <w:r w:rsidRPr="00727EF1">
              <w:t>chal_code</w:t>
            </w:r>
            <w:proofErr w:type="spellEnd"/>
          </w:p>
        </w:tc>
        <w:tc>
          <w:tcPr>
            <w:tcW w:w="2765" w:type="dxa"/>
          </w:tcPr>
          <w:p w14:paraId="2EDD96F6" w14:textId="77777777" w:rsidR="002C2F26" w:rsidRDefault="002C2F26" w:rsidP="0043774E">
            <w:pPr>
              <w:jc w:val="center"/>
            </w:pPr>
            <w:r w:rsidRPr="00727EF1">
              <w:t>Varchar</w:t>
            </w:r>
            <w:r>
              <w:t>(20)</w:t>
            </w:r>
          </w:p>
        </w:tc>
        <w:tc>
          <w:tcPr>
            <w:tcW w:w="2766" w:type="dxa"/>
          </w:tcPr>
          <w:p w14:paraId="05F52D91" w14:textId="77777777" w:rsidR="002C2F26" w:rsidRDefault="002C2F26" w:rsidP="0043774E">
            <w:pPr>
              <w:jc w:val="center"/>
            </w:pPr>
            <w:r>
              <w:rPr>
                <w:rFonts w:hint="eastAsia"/>
              </w:rPr>
              <w:t>渠道代码</w:t>
            </w:r>
            <w:r>
              <w:t>（</w:t>
            </w:r>
            <w:r>
              <w:rPr>
                <w:rFonts w:hint="eastAsia"/>
              </w:rPr>
              <w:t>主键</w:t>
            </w:r>
            <w:r>
              <w:t>）</w:t>
            </w:r>
          </w:p>
        </w:tc>
      </w:tr>
      <w:tr w:rsidR="002C2F26" w14:paraId="3AB87A9D" w14:textId="77777777" w:rsidTr="0043774E">
        <w:tc>
          <w:tcPr>
            <w:tcW w:w="2765" w:type="dxa"/>
          </w:tcPr>
          <w:p w14:paraId="572043A3" w14:textId="77777777" w:rsidR="002C2F26" w:rsidRDefault="002C2F26" w:rsidP="0043774E">
            <w:pPr>
              <w:jc w:val="center"/>
            </w:pPr>
            <w:proofErr w:type="spellStart"/>
            <w:r w:rsidRPr="00727EF1">
              <w:t>product_code</w:t>
            </w:r>
            <w:proofErr w:type="spellEnd"/>
          </w:p>
        </w:tc>
        <w:tc>
          <w:tcPr>
            <w:tcW w:w="2765" w:type="dxa"/>
          </w:tcPr>
          <w:p w14:paraId="0BCFB8F5" w14:textId="77777777" w:rsidR="002C2F26" w:rsidRDefault="002C2F26" w:rsidP="0043774E">
            <w:pPr>
              <w:jc w:val="center"/>
            </w:pPr>
            <w:r w:rsidRPr="00727EF1">
              <w:t>Varchar</w:t>
            </w:r>
            <w:r>
              <w:t>(20)</w:t>
            </w:r>
          </w:p>
        </w:tc>
        <w:tc>
          <w:tcPr>
            <w:tcW w:w="2766" w:type="dxa"/>
          </w:tcPr>
          <w:p w14:paraId="3AF74255" w14:textId="77777777" w:rsidR="002C2F26" w:rsidRDefault="002C2F26" w:rsidP="0043774E">
            <w:pPr>
              <w:jc w:val="center"/>
            </w:pPr>
            <w:r>
              <w:rPr>
                <w:rFonts w:hint="eastAsia"/>
              </w:rPr>
              <w:t>产品代码</w:t>
            </w:r>
            <w:r>
              <w:t>（</w:t>
            </w:r>
            <w:r>
              <w:rPr>
                <w:rFonts w:hint="eastAsia"/>
              </w:rPr>
              <w:t>主键</w:t>
            </w:r>
            <w:r>
              <w:t>）</w:t>
            </w:r>
            <w:r>
              <w:rPr>
                <w:rFonts w:hint="eastAsia"/>
              </w:rPr>
              <w:t>0</w:t>
            </w:r>
          </w:p>
        </w:tc>
      </w:tr>
      <w:tr w:rsidR="002C2F26" w14:paraId="62E44F10" w14:textId="77777777" w:rsidTr="0043774E">
        <w:tc>
          <w:tcPr>
            <w:tcW w:w="2765" w:type="dxa"/>
          </w:tcPr>
          <w:p w14:paraId="5244BAAA" w14:textId="77777777" w:rsidR="002C2F26" w:rsidRDefault="002C2F26" w:rsidP="0043774E">
            <w:pPr>
              <w:jc w:val="center"/>
            </w:pPr>
            <w:proofErr w:type="spellStart"/>
            <w:r w:rsidRPr="00727EF1">
              <w:t>elpolicy_path</w:t>
            </w:r>
            <w:proofErr w:type="spellEnd"/>
          </w:p>
        </w:tc>
        <w:tc>
          <w:tcPr>
            <w:tcW w:w="2765" w:type="dxa"/>
          </w:tcPr>
          <w:p w14:paraId="31B9FF99" w14:textId="77777777" w:rsidR="002C2F26" w:rsidRDefault="002C2F26" w:rsidP="0043774E">
            <w:pPr>
              <w:jc w:val="center"/>
            </w:pPr>
            <w:r w:rsidRPr="00727EF1">
              <w:t>Varchar</w:t>
            </w:r>
            <w:r>
              <w:t>(200)</w:t>
            </w:r>
          </w:p>
        </w:tc>
        <w:tc>
          <w:tcPr>
            <w:tcW w:w="2766" w:type="dxa"/>
          </w:tcPr>
          <w:p w14:paraId="478F6361" w14:textId="77777777" w:rsidR="002C2F26" w:rsidRDefault="002C2F26" w:rsidP="0043774E">
            <w:pPr>
              <w:jc w:val="center"/>
            </w:pPr>
            <w:r>
              <w:rPr>
                <w:rFonts w:hint="eastAsia"/>
              </w:rPr>
              <w:t>未签名的</w:t>
            </w:r>
            <w:r>
              <w:t>电子保单存放路径</w:t>
            </w:r>
          </w:p>
        </w:tc>
      </w:tr>
      <w:tr w:rsidR="002C2F26" w14:paraId="1B29F987" w14:textId="77777777" w:rsidTr="0043774E">
        <w:tc>
          <w:tcPr>
            <w:tcW w:w="2765" w:type="dxa"/>
          </w:tcPr>
          <w:p w14:paraId="6BB9F5F2" w14:textId="77777777" w:rsidR="002C2F26" w:rsidRDefault="002C2F26" w:rsidP="0043774E">
            <w:pPr>
              <w:jc w:val="center"/>
            </w:pPr>
            <w:proofErr w:type="spellStart"/>
            <w:r w:rsidRPr="00727EF1">
              <w:t>elpolicy_signed_path</w:t>
            </w:r>
            <w:proofErr w:type="spellEnd"/>
          </w:p>
        </w:tc>
        <w:tc>
          <w:tcPr>
            <w:tcW w:w="2765" w:type="dxa"/>
          </w:tcPr>
          <w:p w14:paraId="581D3CA6" w14:textId="77777777" w:rsidR="002C2F26" w:rsidRDefault="002C2F26" w:rsidP="0043774E">
            <w:pPr>
              <w:jc w:val="center"/>
            </w:pPr>
            <w:r w:rsidRPr="00727EF1">
              <w:t>Varchar</w:t>
            </w:r>
            <w:r>
              <w:t>(200)</w:t>
            </w:r>
          </w:p>
        </w:tc>
        <w:tc>
          <w:tcPr>
            <w:tcW w:w="2766" w:type="dxa"/>
          </w:tcPr>
          <w:p w14:paraId="74AC9055" w14:textId="77777777" w:rsidR="002C2F26" w:rsidRDefault="002C2F26" w:rsidP="0043774E">
            <w:pPr>
              <w:jc w:val="center"/>
            </w:pPr>
            <w:r>
              <w:rPr>
                <w:rFonts w:hint="eastAsia"/>
              </w:rPr>
              <w:t>已签名</w:t>
            </w:r>
            <w:r>
              <w:t>的电子保单存放</w:t>
            </w:r>
            <w:r>
              <w:rPr>
                <w:rFonts w:hint="eastAsia"/>
              </w:rPr>
              <w:t>路径</w:t>
            </w:r>
          </w:p>
        </w:tc>
      </w:tr>
    </w:tbl>
    <w:p w14:paraId="34567235" w14:textId="77777777" w:rsidR="002C2F26" w:rsidRDefault="002C2F26" w:rsidP="002C2F26"/>
    <w:p w14:paraId="73681DA3" w14:textId="77777777" w:rsidR="002C2F26" w:rsidRDefault="002950B2" w:rsidP="00B3333E">
      <w:pPr>
        <w:pStyle w:val="2"/>
      </w:pPr>
      <w:r w:rsidRPr="002950B2">
        <w:rPr>
          <w:rFonts w:hint="eastAsia"/>
        </w:rPr>
        <w:lastRenderedPageBreak/>
        <w:t>订单管理模块：</w:t>
      </w:r>
    </w:p>
    <w:p w14:paraId="7C45F3DE" w14:textId="77777777" w:rsidR="002950B2" w:rsidRDefault="002950B2" w:rsidP="002950B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62244">
        <w:t>1</w:t>
      </w:r>
      <w:r>
        <w:rPr>
          <w:rFonts w:hint="eastAsia"/>
        </w:rPr>
        <w:t>.</w:t>
      </w:r>
      <w:commentRangeStart w:id="1"/>
      <w:r w:rsidRPr="009560A2">
        <w:rPr>
          <w:rFonts w:hint="eastAsia"/>
          <w:highlight w:val="yellow"/>
        </w:rPr>
        <w:t>增加</w:t>
      </w:r>
      <w:r w:rsidR="00F62244" w:rsidRPr="009560A2">
        <w:rPr>
          <w:rFonts w:hint="eastAsia"/>
          <w:highlight w:val="yellow"/>
        </w:rPr>
        <w:t>异常</w:t>
      </w:r>
      <w:r w:rsidRPr="009560A2">
        <w:rPr>
          <w:rFonts w:hint="eastAsia"/>
          <w:highlight w:val="yellow"/>
        </w:rPr>
        <w:t>订单</w:t>
      </w:r>
      <w:r w:rsidR="00F62244" w:rsidRPr="009560A2">
        <w:rPr>
          <w:rFonts w:hint="eastAsia"/>
          <w:highlight w:val="yellow"/>
        </w:rPr>
        <w:t>处理</w:t>
      </w:r>
      <w:commentRangeEnd w:id="1"/>
      <w:r w:rsidR="009560A2">
        <w:rPr>
          <w:rStyle w:val="a5"/>
        </w:rPr>
        <w:commentReference w:id="1"/>
      </w:r>
    </w:p>
    <w:p w14:paraId="22A97D04" w14:textId="62155B31" w:rsidR="002950B2" w:rsidRDefault="002950B2" w:rsidP="002950B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62244">
        <w:t>2</w:t>
      </w:r>
      <w:r>
        <w:rPr>
          <w:rFonts w:hint="eastAsia"/>
        </w:rPr>
        <w:t>.</w:t>
      </w:r>
      <w:r>
        <w:rPr>
          <w:rFonts w:hint="eastAsia"/>
        </w:rPr>
        <w:t>订单管理列表</w:t>
      </w:r>
      <w:r w:rsidRPr="009560A2">
        <w:rPr>
          <w:rFonts w:hint="eastAsia"/>
          <w:highlight w:val="yellow"/>
        </w:rPr>
        <w:t>新增根据保单号查询订单功能</w:t>
      </w:r>
    </w:p>
    <w:p w14:paraId="685850F9" w14:textId="5888A08A" w:rsidR="00CE1B7B" w:rsidRDefault="00CE1B7B" w:rsidP="002950B2">
      <w:r>
        <w:rPr>
          <w:noProof/>
        </w:rPr>
        <w:drawing>
          <wp:inline distT="0" distB="0" distL="0" distR="0" wp14:anchorId="0C83C3A9" wp14:editId="76D2A2ED">
            <wp:extent cx="5274310" cy="62738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9EED0" w14:textId="38C021FC" w:rsidR="00F62244" w:rsidRDefault="002950B2" w:rsidP="002950B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62244">
        <w:t>3</w:t>
      </w:r>
      <w:r>
        <w:rPr>
          <w:rFonts w:hint="eastAsia"/>
        </w:rPr>
        <w:t>.</w:t>
      </w:r>
      <w:r>
        <w:rPr>
          <w:rFonts w:hint="eastAsia"/>
        </w:rPr>
        <w:t>订单管理列表</w:t>
      </w:r>
      <w:commentRangeStart w:id="2"/>
      <w:r w:rsidRPr="009560A2">
        <w:rPr>
          <w:rFonts w:hint="eastAsia"/>
          <w:highlight w:val="yellow"/>
        </w:rPr>
        <w:t>新增区分是否见费功能</w:t>
      </w:r>
      <w:commentRangeEnd w:id="2"/>
      <w:r w:rsidR="009560A2">
        <w:rPr>
          <w:rStyle w:val="a5"/>
        </w:rPr>
        <w:commentReference w:id="2"/>
      </w:r>
    </w:p>
    <w:p w14:paraId="469E74DC" w14:textId="45DA816F" w:rsidR="00F62244" w:rsidRDefault="00F62244" w:rsidP="00B3333E">
      <w:pPr>
        <w:pStyle w:val="2"/>
        <w:rPr>
          <w:rFonts w:hint="eastAsia"/>
        </w:rPr>
      </w:pPr>
      <w:r>
        <w:rPr>
          <w:rFonts w:hint="eastAsia"/>
        </w:rPr>
        <w:t>渠道</w:t>
      </w:r>
      <w:r>
        <w:t>信息管理：</w:t>
      </w:r>
      <w:bookmarkStart w:id="3" w:name="_GoBack"/>
      <w:bookmarkEnd w:id="3"/>
    </w:p>
    <w:p w14:paraId="47F5EDAB" w14:textId="77777777" w:rsidR="00F62244" w:rsidRDefault="00F62244" w:rsidP="00F6224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tab/>
      </w:r>
      <w:r w:rsidRPr="00F62244">
        <w:rPr>
          <w:rFonts w:ascii="等线" w:eastAsia="等线" w:hAnsi="等线" w:cs="宋体" w:hint="eastAsia"/>
          <w:color w:val="000000"/>
          <w:kern w:val="0"/>
          <w:sz w:val="22"/>
        </w:rPr>
        <w:t>渠道用户信息、基本信息、代理产品信息等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，</w:t>
      </w:r>
      <w:r>
        <w:rPr>
          <w:rFonts w:ascii="等线" w:eastAsia="等线" w:hAnsi="等线" w:cs="宋体"/>
          <w:color w:val="000000"/>
          <w:kern w:val="0"/>
          <w:sz w:val="22"/>
        </w:rPr>
        <w:t>缺少</w:t>
      </w:r>
      <w:r w:rsidRPr="00CE1B7B">
        <w:rPr>
          <w:rFonts w:ascii="等线" w:eastAsia="等线" w:hAnsi="等线" w:cs="宋体"/>
          <w:color w:val="000000"/>
          <w:kern w:val="0"/>
          <w:sz w:val="22"/>
          <w:highlight w:val="yellow"/>
        </w:rPr>
        <w:t>保险公司代码</w:t>
      </w:r>
      <w:r>
        <w:rPr>
          <w:rFonts w:ascii="等线" w:eastAsia="等线" w:hAnsi="等线" w:cs="宋体"/>
          <w:color w:val="000000"/>
          <w:kern w:val="0"/>
          <w:sz w:val="22"/>
        </w:rPr>
        <w:t>，</w:t>
      </w:r>
      <w:r w:rsidRPr="00F62244">
        <w:rPr>
          <w:rFonts w:ascii="等线" w:eastAsia="等线" w:hAnsi="等线" w:cs="宋体" w:hint="eastAsia"/>
          <w:color w:val="000000"/>
          <w:kern w:val="0"/>
          <w:sz w:val="22"/>
        </w:rPr>
        <w:t>建议在渠道基本信息中</w:t>
      </w:r>
      <w:r w:rsidRPr="00CE1B7B">
        <w:rPr>
          <w:rFonts w:ascii="等线" w:eastAsia="等线" w:hAnsi="等线" w:cs="宋体" w:hint="eastAsia"/>
          <w:color w:val="000000"/>
          <w:kern w:val="0"/>
          <w:sz w:val="22"/>
          <w:highlight w:val="yellow"/>
        </w:rPr>
        <w:t>添加</w:t>
      </w:r>
      <w:r w:rsidRPr="00F62244">
        <w:rPr>
          <w:rFonts w:ascii="等线" w:eastAsia="等线" w:hAnsi="等线" w:cs="宋体" w:hint="eastAsia"/>
          <w:color w:val="000000"/>
          <w:kern w:val="0"/>
          <w:sz w:val="22"/>
        </w:rPr>
        <w:t>即可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。</w:t>
      </w:r>
    </w:p>
    <w:p w14:paraId="40AB997B" w14:textId="77777777" w:rsidR="00F62244" w:rsidRDefault="00F62244" w:rsidP="00F6224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ascii="等线" w:eastAsia="等线" w:hAnsi="等线" w:cs="宋体"/>
          <w:color w:val="000000"/>
          <w:kern w:val="0"/>
          <w:sz w:val="22"/>
        </w:rPr>
        <w:tab/>
      </w:r>
      <w:r w:rsidRPr="00F62244">
        <w:rPr>
          <w:rFonts w:ascii="等线" w:eastAsia="等线" w:hAnsi="等线" w:cs="宋体" w:hint="eastAsia"/>
          <w:color w:val="000000"/>
          <w:kern w:val="0"/>
          <w:sz w:val="22"/>
        </w:rPr>
        <w:t>渠道基本信息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中</w:t>
      </w:r>
      <w:r w:rsidRPr="004C2E1C">
        <w:rPr>
          <w:rFonts w:ascii="等线" w:eastAsia="等线" w:hAnsi="等线" w:cs="宋体"/>
          <w:color w:val="000000"/>
          <w:kern w:val="0"/>
          <w:sz w:val="22"/>
          <w:highlight w:val="yellow"/>
        </w:rPr>
        <w:t>增加起始日期</w:t>
      </w:r>
      <w:r>
        <w:rPr>
          <w:rFonts w:ascii="等线" w:eastAsia="等线" w:hAnsi="等线" w:cs="宋体"/>
          <w:color w:val="000000"/>
          <w:kern w:val="0"/>
          <w:sz w:val="22"/>
        </w:rPr>
        <w:t>。</w:t>
      </w:r>
    </w:p>
    <w:p w14:paraId="122BCDCA" w14:textId="71401F29" w:rsidR="00F62244" w:rsidRDefault="00F62244" w:rsidP="00F6224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noProof/>
        </w:rPr>
        <w:drawing>
          <wp:inline distT="0" distB="0" distL="0" distR="0" wp14:anchorId="2B9CE64E" wp14:editId="3D3C1AF3">
            <wp:extent cx="5274310" cy="14046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8501F" w14:textId="4CBC88E2" w:rsidR="00BA625B" w:rsidRDefault="00BA625B" w:rsidP="00F62244">
      <w:pPr>
        <w:widowControl/>
        <w:rPr>
          <w:rFonts w:ascii="等线" w:eastAsia="等线" w:hAnsi="等线" w:cs="宋体" w:hint="eastAsia"/>
          <w:color w:val="000000"/>
          <w:kern w:val="0"/>
          <w:sz w:val="22"/>
        </w:rPr>
      </w:pPr>
      <w:r>
        <w:rPr>
          <w:noProof/>
        </w:rPr>
        <w:drawing>
          <wp:inline distT="0" distB="0" distL="0" distR="0" wp14:anchorId="77DC19B8" wp14:editId="62A4EFB7">
            <wp:extent cx="5274310" cy="164465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8A83" w14:textId="77777777" w:rsidR="00CD0132" w:rsidRPr="00CD0132" w:rsidRDefault="00F62244" w:rsidP="00CD0132">
      <w:pPr>
        <w:widowControl/>
        <w:rPr>
          <w:rFonts w:ascii="等线" w:eastAsia="等线" w:hAnsi="等线" w:cs="宋体"/>
          <w:color w:val="000000"/>
          <w:kern w:val="0"/>
          <w:sz w:val="24"/>
          <w:szCs w:val="24"/>
        </w:rPr>
      </w:pPr>
      <w:r w:rsidRPr="00F62244">
        <w:rPr>
          <w:rFonts w:ascii="等线" w:eastAsia="等线" w:hAnsi="等线" w:cs="宋体" w:hint="eastAsia"/>
          <w:color w:val="000000"/>
          <w:kern w:val="0"/>
          <w:sz w:val="22"/>
        </w:rPr>
        <w:t>渠道</w:t>
      </w:r>
      <w:r w:rsidRPr="004C2E1C">
        <w:rPr>
          <w:rFonts w:ascii="等线" w:eastAsia="等线" w:hAnsi="等线" w:cs="宋体" w:hint="eastAsia"/>
          <w:color w:val="000000"/>
          <w:kern w:val="0"/>
          <w:sz w:val="22"/>
          <w:u w:val="single"/>
        </w:rPr>
        <w:t>代理产品</w:t>
      </w:r>
      <w:r w:rsidRPr="00F62244">
        <w:rPr>
          <w:rFonts w:ascii="等线" w:eastAsia="等线" w:hAnsi="等线" w:cs="宋体" w:hint="eastAsia"/>
          <w:color w:val="000000"/>
          <w:kern w:val="0"/>
          <w:sz w:val="22"/>
        </w:rPr>
        <w:t>信息</w:t>
      </w:r>
      <w:commentRangeStart w:id="4"/>
      <w:r w:rsidR="00CD0132" w:rsidRPr="004C2E1C">
        <w:rPr>
          <w:rFonts w:ascii="等线" w:eastAsia="等线" w:hAnsi="等线" w:cs="宋体" w:hint="eastAsia"/>
          <w:color w:val="000000"/>
          <w:kern w:val="0"/>
          <w:sz w:val="22"/>
          <w:highlight w:val="yellow"/>
        </w:rPr>
        <w:t>增加</w:t>
      </w:r>
      <w:r w:rsidR="00CD0132" w:rsidRPr="004C2E1C">
        <w:rPr>
          <w:rFonts w:ascii="等线" w:eastAsia="等线" w:hAnsi="等线" w:cs="宋体" w:hint="eastAsia"/>
          <w:color w:val="000000"/>
          <w:kern w:val="0"/>
          <w:sz w:val="24"/>
          <w:szCs w:val="24"/>
          <w:highlight w:val="yellow"/>
        </w:rPr>
        <w:t>产品代码</w:t>
      </w:r>
      <w:r w:rsidR="00CD0132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，</w:t>
      </w:r>
      <w:r w:rsidR="00CD0132" w:rsidRPr="004C2E1C">
        <w:rPr>
          <w:rFonts w:ascii="等线" w:eastAsia="等线" w:hAnsi="等线" w:cs="宋体" w:hint="eastAsia"/>
          <w:color w:val="000000"/>
          <w:kern w:val="0"/>
          <w:sz w:val="24"/>
          <w:szCs w:val="24"/>
          <w:highlight w:val="yellow"/>
        </w:rPr>
        <w:t>操作员名称</w:t>
      </w:r>
      <w:commentRangeEnd w:id="4"/>
      <w:r w:rsidR="002061FD">
        <w:rPr>
          <w:rStyle w:val="a5"/>
        </w:rPr>
        <w:commentReference w:id="4"/>
      </w:r>
    </w:p>
    <w:p w14:paraId="19DD4F73" w14:textId="0A9FEC12" w:rsidR="00F62244" w:rsidRDefault="00CD0132" w:rsidP="00F6224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noProof/>
        </w:rPr>
        <w:drawing>
          <wp:inline distT="0" distB="0" distL="0" distR="0" wp14:anchorId="45E2A33C" wp14:editId="229D0F2A">
            <wp:extent cx="5274310" cy="13957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01AF9" w14:textId="78F7929D" w:rsidR="00BA625B" w:rsidRDefault="00BA625B" w:rsidP="00F62244">
      <w:pPr>
        <w:widowControl/>
        <w:rPr>
          <w:rFonts w:ascii="等线" w:eastAsia="等线" w:hAnsi="等线" w:cs="宋体" w:hint="eastAsia"/>
          <w:color w:val="000000"/>
          <w:kern w:val="0"/>
          <w:sz w:val="22"/>
        </w:rPr>
      </w:pPr>
      <w:r>
        <w:rPr>
          <w:noProof/>
        </w:rPr>
        <w:lastRenderedPageBreak/>
        <w:drawing>
          <wp:inline distT="0" distB="0" distL="0" distR="0" wp14:anchorId="4CC09B47" wp14:editId="41D239E1">
            <wp:extent cx="5242494" cy="141567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162" cy="142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D52E5" w14:textId="77777777" w:rsidR="0055426F" w:rsidRPr="00F62244" w:rsidRDefault="0055426F" w:rsidP="00F6224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commentRangeStart w:id="5"/>
      <w:r>
        <w:rPr>
          <w:noProof/>
        </w:rPr>
        <w:drawing>
          <wp:inline distT="0" distB="0" distL="0" distR="0" wp14:anchorId="7E5B73FA" wp14:editId="7FCBBF91">
            <wp:extent cx="5272279" cy="1645024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24471" cy="166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5"/>
      <w:r w:rsidR="00856509">
        <w:rPr>
          <w:rStyle w:val="a5"/>
        </w:rPr>
        <w:commentReference w:id="5"/>
      </w:r>
    </w:p>
    <w:sectPr w:rsidR="0055426F" w:rsidRPr="00F62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yuyang he" w:date="2018-03-05T13:08:00Z" w:initials="yh">
    <w:p w14:paraId="2FB6BA5B" w14:textId="277B7DC3" w:rsidR="00713904" w:rsidRDefault="007139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新增“险种配置”菜单</w:t>
      </w:r>
      <w:r w:rsidR="007B462C">
        <w:rPr>
          <w:rFonts w:hint="eastAsia"/>
        </w:rPr>
        <w:t>？还是在产品管理</w:t>
      </w:r>
      <w:r w:rsidR="007B462C">
        <w:rPr>
          <w:rFonts w:hint="eastAsia"/>
        </w:rPr>
        <w:t>&gt;&gt;</w:t>
      </w:r>
      <w:r w:rsidR="007B462C">
        <w:rPr>
          <w:rFonts w:hint="eastAsia"/>
        </w:rPr>
        <w:t>产品基本信息配置中</w:t>
      </w:r>
      <w:r w:rsidR="007B462C">
        <w:rPr>
          <w:rFonts w:hint="eastAsia"/>
        </w:rPr>
        <w:t xml:space="preserve"> </w:t>
      </w:r>
      <w:r w:rsidR="007B462C">
        <w:rPr>
          <w:rFonts w:hint="eastAsia"/>
        </w:rPr>
        <w:t>增加字段展示？</w:t>
      </w:r>
      <w:r w:rsidR="00604D98">
        <w:rPr>
          <w:noProof/>
        </w:rPr>
        <w:drawing>
          <wp:inline distT="0" distB="0" distL="0" distR="0" wp14:anchorId="039DC6F3" wp14:editId="4614ED56">
            <wp:extent cx="1910571" cy="360000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91057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45F5B" w14:textId="1982B7FE" w:rsidR="004E0CBF" w:rsidRPr="003E0641" w:rsidRDefault="004E0CBF">
      <w:pPr>
        <w:pStyle w:val="a6"/>
        <w:rPr>
          <w:u w:val="single"/>
        </w:rPr>
      </w:pPr>
      <w:r w:rsidRPr="003E0641">
        <w:rPr>
          <w:rFonts w:hint="eastAsia"/>
          <w:highlight w:val="yellow"/>
          <w:u w:val="single"/>
        </w:rPr>
        <w:t>单独的</w:t>
      </w:r>
      <w:r w:rsidRPr="003E0641">
        <w:rPr>
          <w:rFonts w:hint="eastAsia"/>
          <w:highlight w:val="yellow"/>
          <w:u w:val="single"/>
        </w:rPr>
        <w:t xml:space="preserve"> </w:t>
      </w:r>
      <w:r w:rsidRPr="003E0641">
        <w:rPr>
          <w:rFonts w:hint="eastAsia"/>
          <w:highlight w:val="yellow"/>
          <w:u w:val="single"/>
        </w:rPr>
        <w:t>设置菜单中增加</w:t>
      </w:r>
      <w:r w:rsidRPr="003E0641">
        <w:rPr>
          <w:rFonts w:hint="eastAsia"/>
          <w:highlight w:val="yellow"/>
          <w:u w:val="single"/>
        </w:rPr>
        <w:t xml:space="preserve"> </w:t>
      </w:r>
      <w:r w:rsidRPr="003E0641">
        <w:rPr>
          <w:rFonts w:hint="eastAsia"/>
          <w:highlight w:val="yellow"/>
          <w:u w:val="single"/>
        </w:rPr>
        <w:t>该项。</w:t>
      </w:r>
    </w:p>
  </w:comment>
  <w:comment w:id="1" w:author="yuyang he" w:date="2018-03-05T13:15:00Z" w:initials="yh">
    <w:p w14:paraId="0FAF84F2" w14:textId="3A925DC4" w:rsidR="009560A2" w:rsidRDefault="009560A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异常订单处理内容？什么场景下的</w:t>
      </w:r>
      <w:r>
        <w:rPr>
          <w:rFonts w:hint="eastAsia"/>
        </w:rPr>
        <w:t xml:space="preserve"> </w:t>
      </w:r>
      <w:r>
        <w:rPr>
          <w:rFonts w:hint="eastAsia"/>
        </w:rPr>
        <w:t>订单</w:t>
      </w:r>
      <w:r>
        <w:rPr>
          <w:rFonts w:hint="eastAsia"/>
        </w:rPr>
        <w:t xml:space="preserve"> </w:t>
      </w:r>
      <w:r>
        <w:rPr>
          <w:rFonts w:hint="eastAsia"/>
        </w:rPr>
        <w:t>视为“异常订单”，根据状态？</w:t>
      </w:r>
    </w:p>
  </w:comment>
  <w:comment w:id="2" w:author="yuyang he" w:date="2018-03-05T13:16:00Z" w:initials="yh">
    <w:p w14:paraId="1C240079" w14:textId="66193B7C" w:rsidR="009560A2" w:rsidRDefault="009560A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列表展示</w:t>
      </w:r>
      <w:r>
        <w:rPr>
          <w:rFonts w:hint="eastAsia"/>
        </w:rPr>
        <w:t xml:space="preserve"> </w:t>
      </w:r>
      <w:r>
        <w:rPr>
          <w:rFonts w:hint="eastAsia"/>
        </w:rPr>
        <w:t>中显示“是否减肥出单”？还是订单详情页面</w:t>
      </w:r>
      <w:r>
        <w:rPr>
          <w:rFonts w:hint="eastAsia"/>
        </w:rPr>
        <w:t xml:space="preserve"> </w:t>
      </w:r>
      <w:r>
        <w:rPr>
          <w:rFonts w:hint="eastAsia"/>
        </w:rPr>
        <w:t>内容凸显？</w:t>
      </w:r>
    </w:p>
  </w:comment>
  <w:comment w:id="4" w:author="yuyang he" w:date="2018-03-05T15:01:00Z" w:initials="yh">
    <w:p w14:paraId="029845F1" w14:textId="70A6E2BD" w:rsidR="002061FD" w:rsidRDefault="002061FD">
      <w:pPr>
        <w:pStyle w:val="a6"/>
      </w:pPr>
      <w:r>
        <w:rPr>
          <w:rStyle w:val="a5"/>
        </w:rPr>
        <w:annotationRef/>
      </w:r>
      <w:r>
        <w:rPr>
          <w:rFonts w:hint="eastAsia"/>
        </w:rPr>
        <w:t xml:space="preserve"> </w:t>
      </w:r>
      <w:r>
        <w:rPr>
          <w:rFonts w:hint="eastAsia"/>
        </w:rPr>
        <w:t>已增加字段项，</w:t>
      </w:r>
    </w:p>
    <w:p w14:paraId="4D556D50" w14:textId="7DC1B093" w:rsidR="00BA69F7" w:rsidRDefault="00BA69F7">
      <w:pPr>
        <w:pStyle w:val="a6"/>
        <w:rPr>
          <w:rFonts w:hint="eastAsia"/>
        </w:rPr>
      </w:pPr>
    </w:p>
  </w:comment>
  <w:comment w:id="5" w:author="yuyang he" w:date="2018-03-05T13:30:00Z" w:initials="yh">
    <w:p w14:paraId="48FCF249" w14:textId="2AF6C073" w:rsidR="00856509" w:rsidRDefault="00856509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已删除该</w:t>
      </w:r>
      <w:r w:rsidR="00A30944">
        <w:rPr>
          <w:rFonts w:hint="eastAsia"/>
        </w:rPr>
        <w:t>项</w:t>
      </w:r>
      <w:r>
        <w:rPr>
          <w:rFonts w:hint="eastAsia"/>
        </w:rPr>
        <w:t>字段</w:t>
      </w:r>
      <w:r w:rsidR="00A30944"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945F5B" w15:done="0"/>
  <w15:commentEx w15:paraId="0FAF84F2" w15:done="0"/>
  <w15:commentEx w15:paraId="1C240079" w15:done="0"/>
  <w15:commentEx w15:paraId="4D556D50" w15:done="0"/>
  <w15:commentEx w15:paraId="48FCF2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945F5B" w16cid:durableId="1E47BFE2"/>
  <w16cid:commentId w16cid:paraId="0FAF84F2" w16cid:durableId="1E47C171"/>
  <w16cid:commentId w16cid:paraId="1C240079" w16cid:durableId="1E47C1B5"/>
  <w16cid:commentId w16cid:paraId="4D556D50" w16cid:durableId="1E47DA4F"/>
  <w16cid:commentId w16cid:paraId="48FCF249" w16cid:durableId="1E47C4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A0D45"/>
    <w:multiLevelType w:val="hybridMultilevel"/>
    <w:tmpl w:val="7FFC81F2"/>
    <w:lvl w:ilvl="0" w:tplc="E91A4A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1E7510"/>
    <w:multiLevelType w:val="hybridMultilevel"/>
    <w:tmpl w:val="DFEAC79C"/>
    <w:lvl w:ilvl="0" w:tplc="D3308A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yang he">
    <w15:presenceInfo w15:providerId="Windows Live" w15:userId="646b74e0276031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6C"/>
    <w:rsid w:val="00166848"/>
    <w:rsid w:val="002061FD"/>
    <w:rsid w:val="002950B2"/>
    <w:rsid w:val="002C2F26"/>
    <w:rsid w:val="00323114"/>
    <w:rsid w:val="003C4316"/>
    <w:rsid w:val="003E0641"/>
    <w:rsid w:val="004C2E1C"/>
    <w:rsid w:val="004E0CBF"/>
    <w:rsid w:val="0055426F"/>
    <w:rsid w:val="0059754D"/>
    <w:rsid w:val="00604D98"/>
    <w:rsid w:val="00713904"/>
    <w:rsid w:val="00771766"/>
    <w:rsid w:val="007B462C"/>
    <w:rsid w:val="00856509"/>
    <w:rsid w:val="009532F5"/>
    <w:rsid w:val="009560A2"/>
    <w:rsid w:val="009D0F26"/>
    <w:rsid w:val="00A141EA"/>
    <w:rsid w:val="00A30944"/>
    <w:rsid w:val="00B20BBE"/>
    <w:rsid w:val="00B3333E"/>
    <w:rsid w:val="00B727DD"/>
    <w:rsid w:val="00BA625B"/>
    <w:rsid w:val="00BA6700"/>
    <w:rsid w:val="00BA69F7"/>
    <w:rsid w:val="00BB566D"/>
    <w:rsid w:val="00C1209A"/>
    <w:rsid w:val="00CD0132"/>
    <w:rsid w:val="00CE1B7B"/>
    <w:rsid w:val="00DA2835"/>
    <w:rsid w:val="00E60EB1"/>
    <w:rsid w:val="00EB315A"/>
    <w:rsid w:val="00F1376C"/>
    <w:rsid w:val="00F510E2"/>
    <w:rsid w:val="00F6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E08A"/>
  <w15:chartTrackingRefBased/>
  <w15:docId w15:val="{74C50F46-0665-475A-A430-794E4E3C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333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0E2"/>
    <w:pPr>
      <w:ind w:firstLineChars="200" w:firstLine="420"/>
    </w:pPr>
  </w:style>
  <w:style w:type="table" w:styleId="a4">
    <w:name w:val="Table Grid"/>
    <w:basedOn w:val="a1"/>
    <w:uiPriority w:val="39"/>
    <w:rsid w:val="002C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13904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713904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713904"/>
  </w:style>
  <w:style w:type="paragraph" w:styleId="a8">
    <w:name w:val="annotation subject"/>
    <w:basedOn w:val="a6"/>
    <w:next w:val="a6"/>
    <w:link w:val="a9"/>
    <w:uiPriority w:val="99"/>
    <w:semiHidden/>
    <w:unhideWhenUsed/>
    <w:rsid w:val="00713904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71390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1390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1390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3333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image" Target="media/image5.png"/><Relationship Id="rId5" Type="http://schemas.openxmlformats.org/officeDocument/2006/relationships/comments" Target="comment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155</Words>
  <Characters>890</Characters>
  <Application>Microsoft Office Word</Application>
  <DocSecurity>0</DocSecurity>
  <Lines>7</Lines>
  <Paragraphs>2</Paragraphs>
  <ScaleCrop>false</ScaleCrop>
  <Company>edianzu.com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yuyang he</cp:lastModifiedBy>
  <cp:revision>24</cp:revision>
  <dcterms:created xsi:type="dcterms:W3CDTF">2018-03-02T01:06:00Z</dcterms:created>
  <dcterms:modified xsi:type="dcterms:W3CDTF">2018-03-05T07:11:00Z</dcterms:modified>
</cp:coreProperties>
</file>