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54" w:rsidRDefault="00841FCE">
      <w:pPr>
        <w:spacing w:line="360" w:lineRule="auto"/>
        <w:rPr>
          <w:rFonts w:asciiTheme="minorEastAsia" w:eastAsiaTheme="minorEastAsia" w:hAnsiTheme="minorEastAsia" w:cstheme="minorEastAsia"/>
          <w:szCs w:val="21"/>
          <w:lang w:bidi="ar"/>
        </w:rPr>
      </w:pPr>
      <w:r>
        <w:rPr>
          <w:rFonts w:asciiTheme="minorEastAsia" w:eastAsiaTheme="minorEastAsia" w:hAnsiTheme="minorEastAsia" w:cstheme="minorEastAsia" w:hint="eastAsia"/>
          <w:szCs w:val="21"/>
          <w:lang w:bidi="ar"/>
        </w:rPr>
        <w:t>北京财富环球科技有限公司</w:t>
      </w:r>
    </w:p>
    <w:p w:rsidR="00977A54" w:rsidRDefault="00841FCE">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ar"/>
        </w:rPr>
        <w:t>地址：</w:t>
      </w:r>
      <w:r w:rsidR="005C7294" w:rsidRPr="005C7294">
        <w:rPr>
          <w:rFonts w:asciiTheme="minorEastAsia" w:eastAsiaTheme="minorEastAsia" w:hAnsiTheme="minorEastAsia" w:cstheme="minorEastAsia" w:hint="eastAsia"/>
          <w:szCs w:val="21"/>
          <w:lang w:bidi="ar"/>
        </w:rPr>
        <w:t>北京市北京经济技术开发区博兴九路2号院2号楼8层913</w:t>
      </w:r>
    </w:p>
    <w:p w:rsidR="00977A54" w:rsidRDefault="00841FCE">
      <w:pPr>
        <w:spacing w:line="360" w:lineRule="auto"/>
        <w:rPr>
          <w:rFonts w:asciiTheme="minorEastAsia" w:eastAsiaTheme="minorEastAsia" w:hAnsiTheme="minorEastAsia" w:cstheme="minorEastAsia"/>
          <w:szCs w:val="21"/>
          <w:lang w:bidi="ar"/>
        </w:rPr>
      </w:pPr>
      <w:r>
        <w:rPr>
          <w:rFonts w:asciiTheme="minorEastAsia" w:eastAsiaTheme="minorEastAsia" w:hAnsiTheme="minorEastAsia" w:cstheme="minorEastAsia" w:hint="eastAsia"/>
          <w:szCs w:val="21"/>
          <w:lang w:bidi="ar"/>
        </w:rPr>
        <w:t>法定代表人/负责人：</w:t>
      </w:r>
      <w:r w:rsidR="005C7294">
        <w:rPr>
          <w:rFonts w:asciiTheme="minorEastAsia" w:eastAsiaTheme="minorEastAsia" w:hAnsiTheme="minorEastAsia" w:cstheme="minorEastAsia" w:hint="eastAsia"/>
          <w:szCs w:val="21"/>
          <w:lang w:bidi="ar"/>
        </w:rPr>
        <w:t>高健</w:t>
      </w:r>
    </w:p>
    <w:p w:rsidR="00977A54" w:rsidRDefault="00841F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提供的产品或服务：</w:t>
      </w:r>
      <w:r w:rsidR="008238AC">
        <w:rPr>
          <w:rFonts w:asciiTheme="minorEastAsia" w:eastAsiaTheme="minorEastAsia" w:hAnsiTheme="minorEastAsia" w:cstheme="minorEastAsia" w:hint="eastAsia"/>
          <w:szCs w:val="21"/>
        </w:rPr>
        <w:t>大数据平台接口服务</w:t>
      </w:r>
    </w:p>
    <w:p w:rsidR="00977A54" w:rsidRDefault="00841F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产品或服务介绍：</w:t>
      </w:r>
      <w:r w:rsidR="008238AC" w:rsidRPr="008238AC">
        <w:rPr>
          <w:rFonts w:asciiTheme="minorEastAsia" w:eastAsiaTheme="minorEastAsia" w:hAnsiTheme="minorEastAsia" w:cstheme="minorEastAsia" w:hint="eastAsia"/>
          <w:szCs w:val="21"/>
        </w:rPr>
        <w:t>提供百行征信核验平台的接口功能使用及风控模型应用设计及后期迭代开发运维</w:t>
      </w:r>
      <w:r w:rsidR="008238AC">
        <w:rPr>
          <w:rFonts w:asciiTheme="minorEastAsia" w:eastAsiaTheme="minorEastAsia" w:hAnsiTheme="minorEastAsia" w:cstheme="minorEastAsia" w:hint="eastAsia"/>
          <w:szCs w:val="21"/>
        </w:rPr>
        <w:t>。</w:t>
      </w:r>
    </w:p>
    <w:p w:rsidR="00977A54" w:rsidRDefault="00841F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产品提供方式:</w:t>
      </w:r>
      <w:r w:rsidR="006D409C">
        <w:rPr>
          <w:rFonts w:asciiTheme="minorEastAsia" w:eastAsiaTheme="minorEastAsia" w:hAnsiTheme="minorEastAsia" w:cstheme="minorEastAsia" w:hint="eastAsia"/>
          <w:szCs w:val="21"/>
        </w:rPr>
        <w:t>接口使用权限及技术人员驻场开发、维护。</w:t>
      </w:r>
    </w:p>
    <w:p w:rsidR="00977A54" w:rsidRDefault="00841F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w:t>
      </w:r>
      <w:r w:rsidR="006D409C">
        <w:rPr>
          <w:rFonts w:asciiTheme="minorEastAsia" w:eastAsiaTheme="minorEastAsia" w:hAnsiTheme="minorEastAsia" w:cstheme="minorEastAsia" w:hint="eastAsia"/>
          <w:szCs w:val="21"/>
        </w:rPr>
        <w:t>电信集成公司与百行征信月结算总金额的2</w:t>
      </w:r>
      <w:r w:rsidR="006D409C">
        <w:rPr>
          <w:rFonts w:asciiTheme="minorEastAsia" w:eastAsiaTheme="minorEastAsia" w:hAnsiTheme="minorEastAsia" w:cstheme="minorEastAsia"/>
          <w:szCs w:val="21"/>
        </w:rPr>
        <w:t>8</w:t>
      </w:r>
      <w:r w:rsidR="006D409C">
        <w:rPr>
          <w:rFonts w:asciiTheme="minorEastAsia" w:eastAsiaTheme="minorEastAsia" w:hAnsiTheme="minorEastAsia" w:cstheme="minorEastAsia" w:hint="eastAsia"/>
          <w:szCs w:val="21"/>
        </w:rPr>
        <w:t>%</w:t>
      </w:r>
    </w:p>
    <w:p w:rsidR="00977A54" w:rsidRDefault="00841FCE">
      <w:pPr>
        <w:spacing w:line="360" w:lineRule="auto"/>
        <w:rPr>
          <w:rFonts w:asciiTheme="minorEastAsia" w:eastAsiaTheme="minorEastAsia" w:hAnsiTheme="minorEastAsia" w:cstheme="minorEastAsia"/>
          <w:szCs w:val="21"/>
          <w:lang w:bidi="ar"/>
        </w:rPr>
      </w:pPr>
      <w:r>
        <w:rPr>
          <w:rFonts w:asciiTheme="minorEastAsia" w:eastAsiaTheme="minorEastAsia" w:hAnsiTheme="minorEastAsia" w:cstheme="minorEastAsia" w:hint="eastAsia"/>
          <w:szCs w:val="21"/>
          <w:lang w:bidi="ar"/>
        </w:rPr>
        <w:t>银行结算信息：</w:t>
      </w:r>
    </w:p>
    <w:p w:rsidR="00977A54" w:rsidRDefault="00841FCE">
      <w:pPr>
        <w:spacing w:line="360" w:lineRule="auto"/>
        <w:rPr>
          <w:rFonts w:asciiTheme="minorEastAsia" w:eastAsiaTheme="minorEastAsia" w:hAnsiTheme="minorEastAsia" w:cstheme="minorEastAsia"/>
          <w:szCs w:val="21"/>
          <w:lang w:bidi="ar"/>
        </w:rPr>
      </w:pPr>
      <w:r>
        <w:rPr>
          <w:rFonts w:asciiTheme="minorEastAsia" w:eastAsiaTheme="minorEastAsia" w:hAnsiTheme="minorEastAsia" w:cstheme="minorEastAsia" w:hint="eastAsia"/>
          <w:szCs w:val="21"/>
          <w:lang w:bidi="ar"/>
        </w:rPr>
        <w:t>开户行：</w:t>
      </w:r>
      <w:r w:rsidR="005C7294">
        <w:rPr>
          <w:rFonts w:asciiTheme="minorEastAsia" w:eastAsiaTheme="minorEastAsia" w:hAnsiTheme="minorEastAsia" w:cstheme="minorEastAsia" w:hint="eastAsia"/>
          <w:szCs w:val="21"/>
          <w:lang w:bidi="ar"/>
        </w:rPr>
        <w:t>中国银行股份有限公司北京百万庄支行</w:t>
      </w:r>
    </w:p>
    <w:p w:rsidR="00977A54" w:rsidRDefault="00841FCE">
      <w:pPr>
        <w:spacing w:line="360" w:lineRule="auto"/>
        <w:rPr>
          <w:rFonts w:asciiTheme="minorEastAsia" w:eastAsiaTheme="minorEastAsia" w:hAnsiTheme="minorEastAsia" w:cstheme="minorEastAsia"/>
          <w:szCs w:val="21"/>
          <w:lang w:bidi="ar"/>
        </w:rPr>
      </w:pPr>
      <w:r>
        <w:rPr>
          <w:rFonts w:asciiTheme="minorEastAsia" w:eastAsiaTheme="minorEastAsia" w:hAnsiTheme="minorEastAsia" w:cstheme="minorEastAsia" w:hint="eastAsia"/>
          <w:szCs w:val="21"/>
          <w:lang w:bidi="ar"/>
        </w:rPr>
        <w:t>户名：北京财富环球科技有限公司</w:t>
      </w:r>
    </w:p>
    <w:p w:rsidR="00841FCE" w:rsidRDefault="00841FCE" w:rsidP="00841FCE">
      <w:pPr>
        <w:spacing w:line="360" w:lineRule="auto"/>
        <w:rPr>
          <w:rFonts w:asciiTheme="minorEastAsia" w:eastAsiaTheme="minorEastAsia" w:hAnsiTheme="minorEastAsia" w:cstheme="minorEastAsia"/>
          <w:szCs w:val="21"/>
          <w:lang w:bidi="ar"/>
        </w:rPr>
      </w:pPr>
      <w:r>
        <w:rPr>
          <w:rFonts w:asciiTheme="minorEastAsia" w:eastAsiaTheme="minorEastAsia" w:hAnsiTheme="minorEastAsia" w:cstheme="minorEastAsia" w:hint="eastAsia"/>
          <w:szCs w:val="21"/>
          <w:lang w:bidi="ar"/>
        </w:rPr>
        <w:t>账号：</w:t>
      </w:r>
      <w:r w:rsidR="005C7294">
        <w:rPr>
          <w:rFonts w:asciiTheme="minorEastAsia" w:eastAsiaTheme="minorEastAsia" w:hAnsiTheme="minorEastAsia" w:cstheme="minorEastAsia" w:hint="eastAsia"/>
          <w:szCs w:val="21"/>
          <w:lang w:bidi="ar"/>
        </w:rPr>
        <w:t>346758150569</w:t>
      </w:r>
      <w:r>
        <w:rPr>
          <w:rFonts w:asciiTheme="minorEastAsia" w:eastAsiaTheme="minorEastAsia" w:hAnsiTheme="minorEastAsia" w:cstheme="minorEastAsia" w:hint="eastAsia"/>
          <w:szCs w:val="21"/>
          <w:lang w:bidi="ar"/>
        </w:rPr>
        <w:t xml:space="preserve"> </w:t>
      </w:r>
    </w:p>
    <w:p w:rsidR="00841FCE" w:rsidRPr="00A466E6" w:rsidRDefault="00841FCE">
      <w:pPr>
        <w:rPr>
          <w:rFonts w:asciiTheme="minorEastAsia" w:eastAsiaTheme="minorEastAsia" w:hAnsiTheme="minorEastAsia" w:cstheme="minorEastAsia"/>
          <w:szCs w:val="21"/>
          <w:lang w:bidi="ar"/>
        </w:rPr>
      </w:pPr>
    </w:p>
    <w:p w:rsidR="00977A54" w:rsidRDefault="00841FCE">
      <w:pPr>
        <w:widowControl/>
        <w:spacing w:line="360" w:lineRule="auto"/>
        <w:jc w:val="left"/>
        <w:rPr>
          <w:rFonts w:asciiTheme="minorEastAsia" w:eastAsiaTheme="minorEastAsia" w:hAnsiTheme="minorEastAsia" w:cstheme="minorEastAsia"/>
          <w:color w:val="000000"/>
          <w:kern w:val="0"/>
          <w:szCs w:val="21"/>
          <w:highlight w:val="yellow"/>
        </w:rPr>
      </w:pPr>
      <w:r>
        <w:rPr>
          <w:rFonts w:asciiTheme="minorEastAsia" w:eastAsiaTheme="minorEastAsia" w:hAnsiTheme="minorEastAsia" w:cstheme="minorEastAsia" w:hint="eastAsia"/>
          <w:szCs w:val="21"/>
          <w:lang w:bidi="ar"/>
        </w:rPr>
        <w:t xml:space="preserve">北京财富环球科技有限公司 </w:t>
      </w:r>
      <w:r>
        <w:rPr>
          <w:rFonts w:asciiTheme="minorEastAsia" w:eastAsiaTheme="minorEastAsia" w:hAnsiTheme="minorEastAsia" w:cstheme="minorEastAsia" w:hint="eastAsia"/>
          <w:color w:val="000000"/>
          <w:kern w:val="0"/>
          <w:szCs w:val="21"/>
        </w:rPr>
        <w:t xml:space="preserve">联系人： </w:t>
      </w:r>
      <w:r w:rsidR="005C7294">
        <w:rPr>
          <w:rFonts w:asciiTheme="minorEastAsia" w:eastAsiaTheme="minorEastAsia" w:hAnsiTheme="minorEastAsia" w:cstheme="minorEastAsia" w:hint="eastAsia"/>
          <w:color w:val="000000"/>
          <w:kern w:val="0"/>
          <w:szCs w:val="21"/>
        </w:rPr>
        <w:t>邓祎楠</w:t>
      </w:r>
    </w:p>
    <w:p w:rsidR="00977A54" w:rsidRDefault="00841FCE">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地址：</w:t>
      </w:r>
      <w:r w:rsidRPr="00841FCE">
        <w:rPr>
          <w:rFonts w:asciiTheme="minorEastAsia" w:eastAsiaTheme="minorEastAsia" w:hAnsiTheme="minorEastAsia" w:cstheme="minorEastAsia" w:hint="eastAsia"/>
          <w:color w:val="000000"/>
          <w:kern w:val="0"/>
          <w:szCs w:val="21"/>
        </w:rPr>
        <w:t>北京市东城区和平里六区1号楼</w:t>
      </w:r>
      <w:bookmarkStart w:id="0" w:name="_GoBack"/>
      <w:bookmarkEnd w:id="0"/>
    </w:p>
    <w:p w:rsidR="00977A54" w:rsidRDefault="00841FCE">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电话/ 传真：18612240804</w:t>
      </w:r>
    </w:p>
    <w:p w:rsidR="00977A54" w:rsidRDefault="00841FCE">
      <w:pP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邮箱：</w:t>
      </w:r>
      <w:r w:rsidR="00A466E6" w:rsidRPr="00A466E6">
        <w:rPr>
          <w:rFonts w:asciiTheme="minorEastAsia" w:eastAsiaTheme="minorEastAsia" w:hAnsiTheme="minorEastAsia" w:cstheme="minorEastAsia" w:hint="eastAsia"/>
          <w:color w:val="000000"/>
          <w:kern w:val="0"/>
          <w:szCs w:val="21"/>
        </w:rPr>
        <w:t>dyn446091583@126.com</w:t>
      </w:r>
    </w:p>
    <w:p w:rsidR="00A466E6" w:rsidRPr="00A466E6" w:rsidRDefault="00A466E6" w:rsidP="00A466E6">
      <w:pPr>
        <w:spacing w:line="360" w:lineRule="auto"/>
        <w:rPr>
          <w:rFonts w:asciiTheme="minorEastAsia" w:eastAsiaTheme="minorEastAsia" w:hAnsiTheme="minorEastAsia" w:cstheme="minorEastAsia"/>
          <w:szCs w:val="21"/>
          <w:lang w:bidi="ar"/>
        </w:rPr>
      </w:pPr>
      <w:r w:rsidRPr="00841FCE">
        <w:rPr>
          <w:rFonts w:asciiTheme="minorEastAsia" w:eastAsiaTheme="minorEastAsia" w:hAnsiTheme="minorEastAsia" w:cstheme="minorEastAsia" w:hint="eastAsia"/>
          <w:szCs w:val="21"/>
          <w:lang w:bidi="ar"/>
        </w:rPr>
        <w:t>纳税人识别号：91110106582595154X</w:t>
      </w:r>
    </w:p>
    <w:p w:rsidR="00977A54" w:rsidRDefault="00841FCE">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开户行：</w:t>
      </w:r>
      <w:r w:rsidR="00A466E6">
        <w:rPr>
          <w:rFonts w:asciiTheme="minorEastAsia" w:eastAsiaTheme="minorEastAsia" w:hAnsiTheme="minorEastAsia" w:cstheme="minorEastAsia" w:hint="eastAsia"/>
          <w:szCs w:val="21"/>
          <w:lang w:bidi="ar"/>
        </w:rPr>
        <w:t>中国银行股份有限公司北京百万庄支行</w:t>
      </w:r>
    </w:p>
    <w:p w:rsidR="00977A54" w:rsidRDefault="00841FCE">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银行地址：</w:t>
      </w:r>
      <w:r w:rsidR="00A466E6">
        <w:rPr>
          <w:rFonts w:asciiTheme="minorEastAsia" w:eastAsiaTheme="minorEastAsia" w:hAnsiTheme="minorEastAsia" w:cstheme="minorEastAsia" w:hint="eastAsia"/>
          <w:color w:val="000000"/>
          <w:kern w:val="0"/>
          <w:szCs w:val="21"/>
        </w:rPr>
        <w:t>北京市西城区百万庄大街中里十号楼一层</w:t>
      </w:r>
    </w:p>
    <w:p w:rsidR="00977A54" w:rsidRDefault="00841FCE">
      <w:pPr>
        <w:widowControl/>
        <w:spacing w:line="360" w:lineRule="auto"/>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户名：</w:t>
      </w:r>
      <w:r w:rsidR="00A466E6">
        <w:rPr>
          <w:rFonts w:asciiTheme="minorEastAsia" w:eastAsiaTheme="minorEastAsia" w:hAnsiTheme="minorEastAsia" w:cstheme="minorEastAsia" w:hint="eastAsia"/>
          <w:szCs w:val="21"/>
          <w:lang w:bidi="ar"/>
        </w:rPr>
        <w:t>北京财富环球科技有限公司</w:t>
      </w:r>
    </w:p>
    <w:p w:rsidR="00977A54" w:rsidRDefault="00841FCE">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账号：</w:t>
      </w:r>
      <w:r w:rsidR="00A466E6">
        <w:rPr>
          <w:rFonts w:asciiTheme="minorEastAsia" w:eastAsiaTheme="minorEastAsia" w:hAnsiTheme="minorEastAsia" w:cstheme="minorEastAsia" w:hint="eastAsia"/>
          <w:szCs w:val="21"/>
          <w:lang w:bidi="ar"/>
        </w:rPr>
        <w:t>346758150569</w:t>
      </w:r>
    </w:p>
    <w:sectPr w:rsidR="00977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A04228"/>
    <w:rsid w:val="005C7294"/>
    <w:rsid w:val="006D409C"/>
    <w:rsid w:val="008238AC"/>
    <w:rsid w:val="00841FCE"/>
    <w:rsid w:val="00977A54"/>
    <w:rsid w:val="00A466E6"/>
    <w:rsid w:val="00C12783"/>
    <w:rsid w:val="00CF74F7"/>
    <w:rsid w:val="00D71604"/>
    <w:rsid w:val="2AA0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2213"/>
  <w15:docId w15:val="{5A13CD85-0A22-4027-86A6-0799819A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66E6"/>
    <w:rPr>
      <w:color w:val="0563C1" w:themeColor="hyperlink"/>
      <w:u w:val="single"/>
    </w:rPr>
  </w:style>
  <w:style w:type="character" w:styleId="a4">
    <w:name w:val="Unresolved Mention"/>
    <w:basedOn w:val="a0"/>
    <w:uiPriority w:val="99"/>
    <w:semiHidden/>
    <w:unhideWhenUsed/>
    <w:rsid w:val="00A4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小7</dc:creator>
  <cp:lastModifiedBy>Deng Yinan</cp:lastModifiedBy>
  <cp:revision>7</cp:revision>
  <dcterms:created xsi:type="dcterms:W3CDTF">2019-04-03T09:38:00Z</dcterms:created>
  <dcterms:modified xsi:type="dcterms:W3CDTF">2019-04-03T14:11:00Z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